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E1E8" w14:textId="77777777" w:rsidR="00EF78D3" w:rsidRDefault="00EF78D3" w:rsidP="00EF78D3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8B6EE9A" wp14:editId="6CEC449D">
            <wp:extent cx="2257425" cy="447675"/>
            <wp:effectExtent l="0" t="0" r="9525" b="9525"/>
            <wp:docPr id="1" name="Picture 5" descr="GV-001-high-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GV-001-high-resolution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F5619" w14:textId="53A737D1" w:rsidR="00EF78D3" w:rsidRDefault="00EF78D3" w:rsidP="00EF78D3">
      <w:pPr>
        <w:jc w:val="center"/>
        <w:rPr>
          <w:b/>
          <w:bCs/>
          <w:sz w:val="36"/>
          <w:szCs w:val="36"/>
        </w:rPr>
      </w:pPr>
      <w:r w:rsidRPr="001F3EE4">
        <w:rPr>
          <w:b/>
          <w:bCs/>
          <w:sz w:val="36"/>
          <w:szCs w:val="36"/>
        </w:rPr>
        <w:t xml:space="preserve">Registering Customer </w:t>
      </w:r>
      <w:r>
        <w:rPr>
          <w:b/>
          <w:bCs/>
          <w:sz w:val="36"/>
          <w:szCs w:val="36"/>
        </w:rPr>
        <w:t>Campaign</w:t>
      </w:r>
      <w:r w:rsidRPr="001F3EE4">
        <w:rPr>
          <w:b/>
          <w:bCs/>
          <w:sz w:val="36"/>
          <w:szCs w:val="36"/>
        </w:rPr>
        <w:t xml:space="preserve"> for SMS</w:t>
      </w:r>
    </w:p>
    <w:p w14:paraId="6341B1E0" w14:textId="77777777" w:rsidR="00EF78D3" w:rsidRDefault="00EF78D3"/>
    <w:p w14:paraId="15EA6D6F" w14:textId="32AB9089" w:rsidR="00EA2123" w:rsidRDefault="00EF78D3">
      <w:r>
        <w:t>Associated Brand:</w:t>
      </w:r>
      <w:r w:rsidR="00647331">
        <w:t xml:space="preserve">  </w:t>
      </w:r>
      <w:r w:rsidR="00647331">
        <w:tab/>
      </w:r>
      <w:sdt>
        <w:sdtPr>
          <w:id w:val="859327011"/>
          <w:placeholder>
            <w:docPart w:val="5710A565AB1547EDB2431CC403B5B420"/>
          </w:placeholder>
          <w:showingPlcHdr/>
        </w:sdtPr>
        <w:sdtContent>
          <w:r w:rsidR="00647331" w:rsidRPr="001D63E8">
            <w:rPr>
              <w:rStyle w:val="PlaceholderText"/>
            </w:rPr>
            <w:t>Click or tap here to enter text.</w:t>
          </w:r>
        </w:sdtContent>
      </w:sdt>
    </w:p>
    <w:p w14:paraId="04F4FF1B" w14:textId="6CAAE6DD" w:rsidR="00EF78D3" w:rsidRPr="00EF78D3" w:rsidRDefault="00EF78D3">
      <w:pPr>
        <w:rPr>
          <w:b/>
          <w:bCs/>
        </w:rPr>
      </w:pPr>
      <w:r w:rsidRPr="00EF78D3">
        <w:rPr>
          <w:b/>
          <w:bCs/>
        </w:rPr>
        <w:tab/>
      </w:r>
      <w:r w:rsidRPr="00EF78D3">
        <w:rPr>
          <w:b/>
          <w:bCs/>
        </w:rPr>
        <w:tab/>
      </w:r>
      <w:r w:rsidRPr="00EF78D3">
        <w:rPr>
          <w:b/>
          <w:bCs/>
        </w:rPr>
        <w:tab/>
      </w:r>
      <w:r w:rsidRPr="00EF78D3">
        <w:rPr>
          <w:b/>
          <w:bCs/>
        </w:rPr>
        <w:t>Standard Campaign Type</w:t>
      </w:r>
      <w:r>
        <w:rPr>
          <w:b/>
          <w:bCs/>
        </w:rPr>
        <w:tab/>
      </w:r>
      <w:r>
        <w:rPr>
          <w:b/>
          <w:bCs/>
        </w:rPr>
        <w:tab/>
      </w:r>
      <w:r w:rsidRPr="00EF78D3">
        <w:rPr>
          <w:b/>
          <w:bCs/>
        </w:rPr>
        <w:t>Special Campaign Type</w:t>
      </w:r>
    </w:p>
    <w:p w14:paraId="70BD602D" w14:textId="7367A1B2" w:rsidR="00EF78D3" w:rsidRDefault="00EF78D3" w:rsidP="008937AC">
      <w:pPr>
        <w:spacing w:after="320"/>
      </w:pPr>
      <w:r>
        <w:t>Use case:</w:t>
      </w:r>
      <w:r>
        <w:tab/>
      </w:r>
      <w:r>
        <w:tab/>
      </w:r>
      <w:sdt>
        <w:sdtPr>
          <w:alias w:val="Standard Campaign Type"/>
          <w:tag w:val="Standard Campaign Type"/>
          <w:id w:val="1704827085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2 Factor Authentication" w:value="2 Factor Authentication"/>
            <w:listItem w:displayText="Account Notification" w:value="Account Notification"/>
            <w:listItem w:displayText="Customer Care" w:value="Customer Care"/>
            <w:listItem w:displayText="Delivery Notification" w:value="Delivery Notification"/>
            <w:listItem w:displayText="Fraud Alert Messaging" w:value="Fraud Alert Messaging"/>
            <w:listItem w:displayText="Higher Education" w:value="Higher Education"/>
            <w:listItem w:displayText="Low Volume Mixed" w:value="Low Volume Mixed"/>
            <w:listItem w:displayText="Marketing" w:value="Marketing"/>
            <w:listItem w:displayText="Mixed" w:value="Mixed"/>
            <w:listItem w:displayText="Polling and Voting" w:value="Polling and Voting"/>
            <w:listItem w:displayText="Public Service Announcement" w:value="Public Service Announcement"/>
            <w:listItem w:displayText="Security Alert" w:value="Security Alert"/>
          </w:dropDownList>
        </w:sdtPr>
        <w:sdtContent>
          <w:r w:rsidRPr="001D63E8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tab/>
      </w:r>
      <w:sdt>
        <w:sdtPr>
          <w:alias w:val="Special Campaign Type"/>
          <w:tag w:val="Special Campaign Type"/>
          <w:id w:val="1047104438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Agents Franchises" w:value="Agents Franchises"/>
            <w:listItem w:displayText="Carrier Exempt" w:value="Carrier Exempt"/>
            <w:listItem w:displayText="Charity" w:value="Charity"/>
            <w:listItem w:displayText="Emergency" w:value="Emergency"/>
            <w:listItem w:displayText="Political" w:value="Political"/>
            <w:listItem w:displayText="Proxy" w:value="Proxy"/>
            <w:listItem w:displayText="Social" w:value="Social"/>
            <w:listItem w:displayText="Sweepstakes" w:value="Sweepstakes"/>
            <w:listItem w:displayText="k-12 Education" w:value="k-12 Education"/>
          </w:dropDownList>
        </w:sdtPr>
        <w:sdtContent>
          <w:r w:rsidRPr="001D63E8">
            <w:rPr>
              <w:rStyle w:val="PlaceholderText"/>
            </w:rPr>
            <w:t>Choose an item.</w:t>
          </w:r>
        </w:sdtContent>
      </w:sdt>
    </w:p>
    <w:p w14:paraId="3F9719B2" w14:textId="77777777" w:rsidR="00EF78D3" w:rsidRPr="001F3EE4" w:rsidRDefault="00EF78D3" w:rsidP="008937AC">
      <w:pPr>
        <w:spacing w:after="320"/>
      </w:pPr>
      <w:r w:rsidRPr="001F3EE4">
        <w:t xml:space="preserve">Vertical Type:     </w:t>
      </w:r>
      <w:sdt>
        <w:sdtPr>
          <w:alias w:val="Vertical Type:     "/>
          <w:tag w:val="Vertical Type:     "/>
          <w:id w:val="868720607"/>
          <w:placeholder>
            <w:docPart w:val="9326B38A4EA445E8B489569D4B40A271"/>
          </w:placeholder>
          <w:showingPlcHdr/>
          <w:dropDownList>
            <w:listItem w:value="Choose an item."/>
            <w:listItem w:displayText="Real Estate" w:value="Real Estate"/>
            <w:listItem w:displayText="Healthcare" w:value="Healthcare"/>
            <w:listItem w:displayText="Energy &amp; Utilities" w:value="Energy &amp; Utilities"/>
            <w:listItem w:displayText="Entertainment" w:value="Entertainment"/>
            <w:listItem w:displayText="Retail" w:value="Retail"/>
            <w:listItem w:displayText="Agriculture" w:value="Agriculture"/>
            <w:listItem w:displayText="Insurance" w:value="Insurance"/>
            <w:listItem w:displayText="Education" w:value="Education"/>
            <w:listItem w:displayText="Hospitality and Travel" w:value="Hospitality and Travel"/>
            <w:listItem w:displayText="Financial" w:value="Financial"/>
            <w:listItem w:displayText="Gambling Lottery" w:value="Gambling Lottery"/>
            <w:listItem w:displayText="Construction and Materials" w:value="Construction and Materials"/>
            <w:listItem w:displayText="Non Government Organization" w:value="Non Government Organization"/>
            <w:listItem w:displayText="Manufacturing" w:value="Manufacturing"/>
            <w:listItem w:displayText="Government" w:value="Government"/>
            <w:listItem w:displayText="Information Technology" w:value="Information Technology"/>
            <w:listItem w:displayText="Communication and Mass Media" w:value="Communication and Mass Media"/>
          </w:dropDownList>
        </w:sdtPr>
        <w:sdtContent>
          <w:r w:rsidRPr="001D63E8">
            <w:rPr>
              <w:rStyle w:val="PlaceholderText"/>
            </w:rPr>
            <w:t>Choose an item.</w:t>
          </w:r>
        </w:sdtContent>
      </w:sdt>
    </w:p>
    <w:p w14:paraId="78F11F9A" w14:textId="35461732" w:rsidR="00EF78D3" w:rsidRDefault="00EF78D3" w:rsidP="008937AC">
      <w:pPr>
        <w:spacing w:after="320"/>
      </w:pPr>
      <w:r w:rsidRPr="00EF78D3">
        <w:t>Campaign Description</w:t>
      </w:r>
      <w:r>
        <w:t xml:space="preserve">:  </w:t>
      </w:r>
      <w:sdt>
        <w:sdtPr>
          <w:id w:val="-1846007119"/>
          <w:placeholder>
            <w:docPart w:val="DefaultPlaceholder_-1854013440"/>
          </w:placeholder>
          <w:showingPlcHdr/>
        </w:sdtPr>
        <w:sdtContent>
          <w:r w:rsidRPr="001D63E8">
            <w:rPr>
              <w:rStyle w:val="PlaceholderText"/>
            </w:rPr>
            <w:t>Click or tap here to enter text.</w:t>
          </w:r>
        </w:sdtContent>
      </w:sdt>
    </w:p>
    <w:p w14:paraId="2CFDAE2E" w14:textId="7B499234" w:rsidR="00EF78D3" w:rsidRDefault="00EF78D3" w:rsidP="008937AC">
      <w:pPr>
        <w:spacing w:after="320"/>
      </w:pPr>
      <w:r w:rsidRPr="00EF78D3">
        <w:t>Automatically renew campaign</w:t>
      </w:r>
      <w:r>
        <w:t>:</w:t>
      </w:r>
      <w:r w:rsidR="008937AC">
        <w:t xml:space="preserve">  </w:t>
      </w:r>
      <w:r>
        <w:t xml:space="preserve"> </w:t>
      </w:r>
      <w:sdt>
        <w:sdtPr>
          <w:alias w:val="Automatically renew campaign?"/>
          <w:tag w:val="Automatically renew campaign?"/>
          <w:id w:val="490376157"/>
          <w:lock w:val="sdtLocked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D63E8">
            <w:rPr>
              <w:rStyle w:val="PlaceholderText"/>
            </w:rPr>
            <w:t>Choose an item.</w:t>
          </w:r>
        </w:sdtContent>
      </w:sdt>
    </w:p>
    <w:p w14:paraId="2DA3A0B7" w14:textId="0F4B9F8F" w:rsidR="008937AC" w:rsidRDefault="008937AC" w:rsidP="008937AC">
      <w:pPr>
        <w:spacing w:after="320"/>
      </w:pPr>
      <w:r w:rsidRPr="008937AC">
        <w:t>Message Flow</w:t>
      </w:r>
      <w:r>
        <w:t xml:space="preserve">: </w:t>
      </w:r>
      <w:r>
        <w:tab/>
      </w:r>
      <w:sdt>
        <w:sdtPr>
          <w:id w:val="68852443"/>
          <w:placeholder>
            <w:docPart w:val="DefaultPlaceholder_-1854013440"/>
          </w:placeholder>
          <w:showingPlcHdr/>
        </w:sdtPr>
        <w:sdtContent>
          <w:r w:rsidRPr="001D63E8">
            <w:rPr>
              <w:rStyle w:val="PlaceholderText"/>
            </w:rPr>
            <w:t>Click or tap here to enter text.</w:t>
          </w:r>
        </w:sdtContent>
      </w:sdt>
    </w:p>
    <w:p w14:paraId="10730831" w14:textId="7448ED9E" w:rsidR="008937AC" w:rsidRDefault="008937AC" w:rsidP="008937AC">
      <w:pPr>
        <w:spacing w:after="320"/>
      </w:pPr>
      <w:r w:rsidRPr="008937AC">
        <w:t>SAMPLE MESSAGES</w:t>
      </w:r>
      <w:r>
        <w:t xml:space="preserve">: </w:t>
      </w:r>
      <w:r>
        <w:tab/>
      </w:r>
      <w:sdt>
        <w:sdtPr>
          <w:id w:val="-27271177"/>
          <w:placeholder>
            <w:docPart w:val="DefaultPlaceholder_-1854013440"/>
          </w:placeholder>
          <w:showingPlcHdr/>
        </w:sdtPr>
        <w:sdtContent>
          <w:r w:rsidRPr="001D63E8">
            <w:rPr>
              <w:rStyle w:val="PlaceholderText"/>
            </w:rPr>
            <w:t>Click or tap here to enter text.</w:t>
          </w:r>
        </w:sdtContent>
      </w:sdt>
    </w:p>
    <w:p w14:paraId="7CE47232" w14:textId="68BD407B" w:rsidR="008937AC" w:rsidRPr="008937AC" w:rsidRDefault="008937AC" w:rsidP="008937AC">
      <w:pPr>
        <w:spacing w:after="320"/>
      </w:pPr>
      <w:r w:rsidRPr="008937AC">
        <w:t>Are you collecting and processing consumer opt-in?</w:t>
      </w:r>
      <w:r>
        <w:t xml:space="preserve"> </w:t>
      </w:r>
      <w:r>
        <w:t xml:space="preserve">   </w:t>
      </w:r>
      <w:sdt>
        <w:sdtPr>
          <w:alias w:val="Automatically renew campaign?"/>
          <w:tag w:val="Automatically renew campaign?"/>
          <w:id w:val="1263029362"/>
          <w:placeholder>
            <w:docPart w:val="88C8FE8B075041FB989EB6245D807B5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D63E8">
            <w:rPr>
              <w:rStyle w:val="PlaceholderText"/>
            </w:rPr>
            <w:t>Choose an item.</w:t>
          </w:r>
        </w:sdtContent>
      </w:sdt>
    </w:p>
    <w:p w14:paraId="5238897E" w14:textId="7D2F0955" w:rsidR="008937AC" w:rsidRDefault="008937AC" w:rsidP="008937AC">
      <w:pPr>
        <w:spacing w:after="320"/>
      </w:pPr>
      <w:r>
        <w:t xml:space="preserve">Subscriber Opt-In Keywords: </w:t>
      </w:r>
      <w:sdt>
        <w:sdtPr>
          <w:id w:val="-1153373104"/>
          <w:placeholder>
            <w:docPart w:val="DefaultPlaceholder_-1854013440"/>
          </w:placeholder>
          <w:showingPlcHdr/>
        </w:sdtPr>
        <w:sdtContent>
          <w:r w:rsidRPr="001D63E8">
            <w:rPr>
              <w:rStyle w:val="PlaceholderText"/>
            </w:rPr>
            <w:t>Click or tap here to enter text.</w:t>
          </w:r>
        </w:sdtContent>
      </w:sdt>
    </w:p>
    <w:p w14:paraId="4DBA45B4" w14:textId="72023D87" w:rsidR="008937AC" w:rsidRDefault="008937AC" w:rsidP="008937AC">
      <w:pPr>
        <w:spacing w:after="320"/>
      </w:pPr>
      <w:r>
        <w:t xml:space="preserve">Subscriber Opt-In </w:t>
      </w:r>
      <w:r>
        <w:t>Message</w:t>
      </w:r>
      <w:r>
        <w:t xml:space="preserve">: </w:t>
      </w:r>
      <w:sdt>
        <w:sdtPr>
          <w:id w:val="1420360948"/>
          <w:placeholder>
            <w:docPart w:val="279DE5F284A74368B92DAC2BB655CAAA"/>
          </w:placeholder>
          <w:showingPlcHdr/>
        </w:sdtPr>
        <w:sdtContent>
          <w:r w:rsidRPr="001D63E8">
            <w:rPr>
              <w:rStyle w:val="PlaceholderText"/>
            </w:rPr>
            <w:t>Click or tap here to enter text.</w:t>
          </w:r>
        </w:sdtContent>
      </w:sdt>
    </w:p>
    <w:p w14:paraId="6AE9E71E" w14:textId="3D401C8F" w:rsidR="008937AC" w:rsidRDefault="008937AC" w:rsidP="008937AC">
      <w:pPr>
        <w:spacing w:after="320"/>
      </w:pPr>
      <w:r w:rsidRPr="008937AC">
        <w:t xml:space="preserve">Have you implemented response to HELP keyword informing customers how </w:t>
      </w:r>
      <w:r>
        <w:t>to</w:t>
      </w:r>
      <w:r w:rsidRPr="008937AC">
        <w:t xml:space="preserve"> contact message sender?</w:t>
      </w:r>
      <w:r>
        <w:t xml:space="preserve">   </w:t>
      </w:r>
      <w:r w:rsidRPr="008937AC">
        <w:t xml:space="preserve"> </w:t>
      </w:r>
      <w:sdt>
        <w:sdtPr>
          <w:alias w:val="Automatically renew campaign?"/>
          <w:tag w:val="Automatically renew campaign?"/>
          <w:id w:val="-1222046925"/>
          <w:placeholder>
            <w:docPart w:val="F212A9C720C349A08AEBB07B0B8A685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D63E8">
            <w:rPr>
              <w:rStyle w:val="PlaceholderText"/>
            </w:rPr>
            <w:t>Choose an item.</w:t>
          </w:r>
        </w:sdtContent>
      </w:sdt>
    </w:p>
    <w:p w14:paraId="1B506FF6" w14:textId="06D319B8" w:rsidR="008937AC" w:rsidRDefault="008937AC" w:rsidP="008937AC">
      <w:pPr>
        <w:spacing w:after="320"/>
      </w:pPr>
      <w:r>
        <w:t xml:space="preserve">Subscriber </w:t>
      </w:r>
      <w:r>
        <w:t>HELP</w:t>
      </w:r>
      <w:r>
        <w:t xml:space="preserve"> Keywords: </w:t>
      </w:r>
      <w:sdt>
        <w:sdtPr>
          <w:id w:val="953450832"/>
          <w:placeholder>
            <w:docPart w:val="84D0B843990044398C9DFDCE8F63A4A6"/>
          </w:placeholder>
          <w:showingPlcHdr/>
        </w:sdtPr>
        <w:sdtContent>
          <w:r w:rsidRPr="001D63E8">
            <w:rPr>
              <w:rStyle w:val="PlaceholderText"/>
            </w:rPr>
            <w:t>Click or tap here to enter text.</w:t>
          </w:r>
        </w:sdtContent>
      </w:sdt>
    </w:p>
    <w:p w14:paraId="64B8D978" w14:textId="2DE9469D" w:rsidR="008937AC" w:rsidRDefault="008937AC" w:rsidP="008937AC">
      <w:pPr>
        <w:spacing w:after="320"/>
      </w:pPr>
      <w:r>
        <w:t xml:space="preserve">Subscriber HELP </w:t>
      </w:r>
      <w:r>
        <w:t>Message</w:t>
      </w:r>
      <w:r>
        <w:t xml:space="preserve">: </w:t>
      </w:r>
      <w:sdt>
        <w:sdtPr>
          <w:id w:val="-2091379951"/>
          <w:placeholder>
            <w:docPart w:val="F5C7C3FFECE84FAB908201CFFBFE3241"/>
          </w:placeholder>
          <w:showingPlcHdr/>
        </w:sdtPr>
        <w:sdtContent>
          <w:r w:rsidRPr="001D63E8">
            <w:rPr>
              <w:rStyle w:val="PlaceholderText"/>
            </w:rPr>
            <w:t>Click or tap here to enter text.</w:t>
          </w:r>
        </w:sdtContent>
      </w:sdt>
    </w:p>
    <w:p w14:paraId="3D806284" w14:textId="3A34A9EB" w:rsidR="008937AC" w:rsidRDefault="008937AC" w:rsidP="008937AC">
      <w:pPr>
        <w:spacing w:after="300"/>
      </w:pPr>
      <w:r w:rsidRPr="008937AC">
        <w:t>Will more than 50 T</w:t>
      </w:r>
      <w:r>
        <w:t xml:space="preserve">elephone </w:t>
      </w:r>
      <w:r w:rsidRPr="008937AC">
        <w:t>N</w:t>
      </w:r>
      <w:r>
        <w:t>umber</w:t>
      </w:r>
      <w:r w:rsidRPr="008937AC">
        <w:t>s be used for this campaign?</w:t>
      </w:r>
      <w:r>
        <w:t xml:space="preserve"> </w:t>
      </w:r>
      <w:sdt>
        <w:sdtPr>
          <w:alias w:val="Automatically renew campaign?"/>
          <w:tag w:val="Automatically renew campaign?"/>
          <w:id w:val="274999041"/>
          <w:placeholder>
            <w:docPart w:val="51BCDE5F7BF34964A12EDA68D632403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D63E8">
            <w:rPr>
              <w:rStyle w:val="PlaceholderText"/>
            </w:rPr>
            <w:t>Choose an item.</w:t>
          </w:r>
        </w:sdtContent>
      </w:sdt>
    </w:p>
    <w:p w14:paraId="269DEC48" w14:textId="2A2302E8" w:rsidR="008937AC" w:rsidRPr="008937AC" w:rsidRDefault="008937AC" w:rsidP="008937AC">
      <w:pPr>
        <w:spacing w:after="320"/>
      </w:pPr>
      <w:r w:rsidRPr="008937AC">
        <w:t>Will the campaign include content related to direct lending or other loan arrangements?</w:t>
      </w:r>
      <w:r>
        <w:t xml:space="preserve">  </w:t>
      </w:r>
      <w:sdt>
        <w:sdtPr>
          <w:alias w:val="Automatically renew campaign?"/>
          <w:tag w:val="Automatically renew campaign?"/>
          <w:id w:val="-58173133"/>
          <w:placeholder>
            <w:docPart w:val="32EB0FFAF3724D958941023148EC783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D63E8">
            <w:rPr>
              <w:rStyle w:val="PlaceholderText"/>
            </w:rPr>
            <w:t>Choose an item.</w:t>
          </w:r>
        </w:sdtContent>
      </w:sdt>
    </w:p>
    <w:p w14:paraId="0593DCFA" w14:textId="7B83CE66" w:rsidR="008937AC" w:rsidRPr="008937AC" w:rsidRDefault="008937AC" w:rsidP="008937AC">
      <w:pPr>
        <w:spacing w:after="320"/>
      </w:pPr>
      <w:r w:rsidRPr="008937AC">
        <w:t>Are you using an embedded link of any kind?</w:t>
      </w:r>
      <w:r>
        <w:t xml:space="preserve">   </w:t>
      </w:r>
      <w:sdt>
        <w:sdtPr>
          <w:alias w:val="Automatically renew campaign?"/>
          <w:tag w:val="Automatically renew campaign?"/>
          <w:id w:val="-564335717"/>
          <w:placeholder>
            <w:docPart w:val="004064B439054334BDC5E603F3ABF47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D63E8">
            <w:rPr>
              <w:rStyle w:val="PlaceholderText"/>
            </w:rPr>
            <w:t>Choose an item.</w:t>
          </w:r>
        </w:sdtContent>
      </w:sdt>
    </w:p>
    <w:p w14:paraId="3D76F651" w14:textId="5F8764EF" w:rsidR="008937AC" w:rsidRPr="008937AC" w:rsidRDefault="008937AC" w:rsidP="008937AC">
      <w:pPr>
        <w:spacing w:after="320"/>
      </w:pPr>
      <w:r w:rsidRPr="008937AC">
        <w:t>Are you using any embedded phone number beyond the contact number in the HELP response?</w:t>
      </w:r>
      <w:r>
        <w:t xml:space="preserve">   </w:t>
      </w:r>
      <w:sdt>
        <w:sdtPr>
          <w:alias w:val="Automatically renew campaign?"/>
          <w:tag w:val="Automatically renew campaign?"/>
          <w:id w:val="973342043"/>
          <w:placeholder>
            <w:docPart w:val="B3A4B55D7A1342CCA36139BF6679BD1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D63E8">
            <w:rPr>
              <w:rStyle w:val="PlaceholderText"/>
            </w:rPr>
            <w:t>Choose an item.</w:t>
          </w:r>
        </w:sdtContent>
      </w:sdt>
    </w:p>
    <w:p w14:paraId="21AC8CFE" w14:textId="6F24A687" w:rsidR="008937AC" w:rsidRPr="008937AC" w:rsidRDefault="008937AC" w:rsidP="008937AC">
      <w:pPr>
        <w:spacing w:after="320"/>
      </w:pPr>
      <w:r w:rsidRPr="008937AC">
        <w:t>Is affiliate marketing being used (or was used in the creation of the campaign)?</w:t>
      </w:r>
      <w:r>
        <w:t xml:space="preserve">   </w:t>
      </w:r>
      <w:sdt>
        <w:sdtPr>
          <w:alias w:val="Automatically renew campaign?"/>
          <w:tag w:val="Automatically renew campaign?"/>
          <w:id w:val="-3125705"/>
          <w:placeholder>
            <w:docPart w:val="88E64B3A1A894AED97BA5C7F1AA8345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D63E8">
            <w:rPr>
              <w:rStyle w:val="PlaceholderText"/>
            </w:rPr>
            <w:t>Choose an item.</w:t>
          </w:r>
        </w:sdtContent>
      </w:sdt>
    </w:p>
    <w:p w14:paraId="55613F2A" w14:textId="115031F4" w:rsidR="008937AC" w:rsidRPr="008937AC" w:rsidRDefault="008937AC" w:rsidP="008937AC">
      <w:pPr>
        <w:spacing w:after="320"/>
      </w:pPr>
      <w:r w:rsidRPr="008937AC">
        <w:t>Will the campaign include any age-gated content as defined by carrier and CTIA guidelines?</w:t>
      </w:r>
      <w:r>
        <w:t xml:space="preserve">   </w:t>
      </w:r>
      <w:sdt>
        <w:sdtPr>
          <w:alias w:val="Automatically renew campaign?"/>
          <w:tag w:val="Automatically renew campaign?"/>
          <w:id w:val="1791163847"/>
          <w:placeholder>
            <w:docPart w:val="F9B5DAC84B1847AC932E12D7A47BFB5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1D63E8">
            <w:rPr>
              <w:rStyle w:val="PlaceholderText"/>
            </w:rPr>
            <w:t>Choose an item.</w:t>
          </w:r>
        </w:sdtContent>
      </w:sdt>
    </w:p>
    <w:p w14:paraId="1F369E47" w14:textId="77777777" w:rsidR="008937AC" w:rsidRDefault="008937AC"/>
    <w:sectPr w:rsidR="008937AC" w:rsidSect="008937AC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D3"/>
    <w:rsid w:val="002F2A73"/>
    <w:rsid w:val="005422F9"/>
    <w:rsid w:val="00647331"/>
    <w:rsid w:val="006A0FBF"/>
    <w:rsid w:val="008937AC"/>
    <w:rsid w:val="00E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85D5"/>
  <w15:chartTrackingRefBased/>
  <w15:docId w15:val="{B14DB269-1BC2-44AD-84D1-C5C663E7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738">
          <w:marLeft w:val="0"/>
          <w:marRight w:val="0"/>
          <w:marTop w:val="0"/>
          <w:marBottom w:val="0"/>
          <w:divBdr>
            <w:top w:val="single" w:sz="2" w:space="0" w:color="CECDCD"/>
            <w:left w:val="single" w:sz="2" w:space="0" w:color="CECDCD"/>
            <w:bottom w:val="single" w:sz="6" w:space="0" w:color="CECDCD"/>
            <w:right w:val="single" w:sz="2" w:space="0" w:color="CECDCD"/>
          </w:divBdr>
          <w:divsChild>
            <w:div w:id="21256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2188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53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708491">
          <w:marLeft w:val="0"/>
          <w:marRight w:val="0"/>
          <w:marTop w:val="0"/>
          <w:marBottom w:val="0"/>
          <w:divBdr>
            <w:top w:val="single" w:sz="2" w:space="0" w:color="CECDCD"/>
            <w:left w:val="single" w:sz="2" w:space="0" w:color="CECDCD"/>
            <w:bottom w:val="single" w:sz="6" w:space="0" w:color="CECDCD"/>
            <w:right w:val="single" w:sz="2" w:space="0" w:color="CECDCD"/>
          </w:divBdr>
          <w:divsChild>
            <w:div w:id="3061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9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72D9-1DF8-4777-9BDD-B084CE0C0D30}"/>
      </w:docPartPr>
      <w:docPartBody>
        <w:p w:rsidR="00000000" w:rsidRDefault="0030420A">
          <w:r w:rsidRPr="001D63E8">
            <w:rPr>
              <w:rStyle w:val="PlaceholderText"/>
            </w:rPr>
            <w:t>Choose an item.</w:t>
          </w:r>
        </w:p>
      </w:docPartBody>
    </w:docPart>
    <w:docPart>
      <w:docPartPr>
        <w:name w:val="9326B38A4EA445E8B489569D4B40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C887-D482-43BC-BF33-37656DF012C6}"/>
      </w:docPartPr>
      <w:docPartBody>
        <w:p w:rsidR="00000000" w:rsidRDefault="0030420A" w:rsidP="0030420A">
          <w:pPr>
            <w:pStyle w:val="9326B38A4EA445E8B489569D4B40A271"/>
          </w:pPr>
          <w:r w:rsidRPr="001D63E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0064-7283-4D78-95BA-CB212A80057E}"/>
      </w:docPartPr>
      <w:docPartBody>
        <w:p w:rsidR="00000000" w:rsidRDefault="0030420A">
          <w:r w:rsidRPr="001D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8FE8B075041FB989EB6245D80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8D17-C813-4E06-BB0F-DB82C09D6C3E}"/>
      </w:docPartPr>
      <w:docPartBody>
        <w:p w:rsidR="00000000" w:rsidRDefault="0030420A" w:rsidP="0030420A">
          <w:pPr>
            <w:pStyle w:val="88C8FE8B075041FB989EB6245D807B59"/>
          </w:pPr>
          <w:r w:rsidRPr="001D63E8">
            <w:rPr>
              <w:rStyle w:val="PlaceholderText"/>
            </w:rPr>
            <w:t>Choose an item.</w:t>
          </w:r>
        </w:p>
      </w:docPartBody>
    </w:docPart>
    <w:docPart>
      <w:docPartPr>
        <w:name w:val="279DE5F284A74368B92DAC2BB655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066A-AC51-4BBE-BBFD-24D6D8DCC0D6}"/>
      </w:docPartPr>
      <w:docPartBody>
        <w:p w:rsidR="00000000" w:rsidRDefault="0030420A" w:rsidP="0030420A">
          <w:pPr>
            <w:pStyle w:val="279DE5F284A74368B92DAC2BB655CAAA"/>
          </w:pPr>
          <w:r w:rsidRPr="001D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2A9C720C349A08AEBB07B0B8A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B0D5-94E7-4FF8-AC4E-03111B7FC7BA}"/>
      </w:docPartPr>
      <w:docPartBody>
        <w:p w:rsidR="00000000" w:rsidRDefault="0030420A" w:rsidP="0030420A">
          <w:pPr>
            <w:pStyle w:val="F212A9C720C349A08AEBB07B0B8A6856"/>
          </w:pPr>
          <w:r w:rsidRPr="001D63E8">
            <w:rPr>
              <w:rStyle w:val="PlaceholderText"/>
            </w:rPr>
            <w:t>Choose an item.</w:t>
          </w:r>
        </w:p>
      </w:docPartBody>
    </w:docPart>
    <w:docPart>
      <w:docPartPr>
        <w:name w:val="84D0B843990044398C9DFDCE8F63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E0ED-D5F4-446D-A9AC-0F48C09C11D1}"/>
      </w:docPartPr>
      <w:docPartBody>
        <w:p w:rsidR="00000000" w:rsidRDefault="0030420A" w:rsidP="0030420A">
          <w:pPr>
            <w:pStyle w:val="84D0B843990044398C9DFDCE8F63A4A6"/>
          </w:pPr>
          <w:r w:rsidRPr="001D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7C3FFECE84FAB908201CFFBFE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0945-1910-42D7-9B37-08A513DA7F5E}"/>
      </w:docPartPr>
      <w:docPartBody>
        <w:p w:rsidR="00000000" w:rsidRDefault="0030420A" w:rsidP="0030420A">
          <w:pPr>
            <w:pStyle w:val="F5C7C3FFECE84FAB908201CFFBFE3241"/>
          </w:pPr>
          <w:r w:rsidRPr="001D6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CDE5F7BF34964A12EDA68D632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6B01-56BE-4B01-ACD2-5F24598D36B2}"/>
      </w:docPartPr>
      <w:docPartBody>
        <w:p w:rsidR="00000000" w:rsidRDefault="0030420A" w:rsidP="0030420A">
          <w:pPr>
            <w:pStyle w:val="51BCDE5F7BF34964A12EDA68D632403E"/>
          </w:pPr>
          <w:r w:rsidRPr="001D63E8">
            <w:rPr>
              <w:rStyle w:val="PlaceholderText"/>
            </w:rPr>
            <w:t>Choose an item.</w:t>
          </w:r>
        </w:p>
      </w:docPartBody>
    </w:docPart>
    <w:docPart>
      <w:docPartPr>
        <w:name w:val="32EB0FFAF3724D958941023148EC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E1F6-315E-4942-8CCF-EFCD33DAAF02}"/>
      </w:docPartPr>
      <w:docPartBody>
        <w:p w:rsidR="00000000" w:rsidRDefault="0030420A" w:rsidP="0030420A">
          <w:pPr>
            <w:pStyle w:val="32EB0FFAF3724D958941023148EC783C"/>
          </w:pPr>
          <w:r w:rsidRPr="001D63E8">
            <w:rPr>
              <w:rStyle w:val="PlaceholderText"/>
            </w:rPr>
            <w:t>Choose an item.</w:t>
          </w:r>
        </w:p>
      </w:docPartBody>
    </w:docPart>
    <w:docPart>
      <w:docPartPr>
        <w:name w:val="004064B439054334BDC5E603F3A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8A1A-5C46-4602-804F-55B81082B1C3}"/>
      </w:docPartPr>
      <w:docPartBody>
        <w:p w:rsidR="00000000" w:rsidRDefault="0030420A" w:rsidP="0030420A">
          <w:pPr>
            <w:pStyle w:val="004064B439054334BDC5E603F3ABF471"/>
          </w:pPr>
          <w:r w:rsidRPr="001D63E8">
            <w:rPr>
              <w:rStyle w:val="PlaceholderText"/>
            </w:rPr>
            <w:t>Choose an item.</w:t>
          </w:r>
        </w:p>
      </w:docPartBody>
    </w:docPart>
    <w:docPart>
      <w:docPartPr>
        <w:name w:val="B3A4B55D7A1342CCA36139BF6679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4E28-8699-4172-B491-D331A395ED93}"/>
      </w:docPartPr>
      <w:docPartBody>
        <w:p w:rsidR="00000000" w:rsidRDefault="0030420A" w:rsidP="0030420A">
          <w:pPr>
            <w:pStyle w:val="B3A4B55D7A1342CCA36139BF6679BD1B"/>
          </w:pPr>
          <w:r w:rsidRPr="001D63E8">
            <w:rPr>
              <w:rStyle w:val="PlaceholderText"/>
            </w:rPr>
            <w:t>Choose an item.</w:t>
          </w:r>
        </w:p>
      </w:docPartBody>
    </w:docPart>
    <w:docPart>
      <w:docPartPr>
        <w:name w:val="88E64B3A1A894AED97BA5C7F1AA8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58FC-98E0-4ED3-A635-C901594903F7}"/>
      </w:docPartPr>
      <w:docPartBody>
        <w:p w:rsidR="00000000" w:rsidRDefault="0030420A" w:rsidP="0030420A">
          <w:pPr>
            <w:pStyle w:val="88E64B3A1A894AED97BA5C7F1AA83450"/>
          </w:pPr>
          <w:r w:rsidRPr="001D63E8">
            <w:rPr>
              <w:rStyle w:val="PlaceholderText"/>
            </w:rPr>
            <w:t>Choose an item.</w:t>
          </w:r>
        </w:p>
      </w:docPartBody>
    </w:docPart>
    <w:docPart>
      <w:docPartPr>
        <w:name w:val="F9B5DAC84B1847AC932E12D7A47B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32A9-A9CF-4801-9D95-91D63E42A613}"/>
      </w:docPartPr>
      <w:docPartBody>
        <w:p w:rsidR="00000000" w:rsidRDefault="0030420A" w:rsidP="0030420A">
          <w:pPr>
            <w:pStyle w:val="F9B5DAC84B1847AC932E12D7A47BFB51"/>
          </w:pPr>
          <w:r w:rsidRPr="001D63E8">
            <w:rPr>
              <w:rStyle w:val="PlaceholderText"/>
            </w:rPr>
            <w:t>Choose an item.</w:t>
          </w:r>
        </w:p>
      </w:docPartBody>
    </w:docPart>
    <w:docPart>
      <w:docPartPr>
        <w:name w:val="5710A565AB1547EDB2431CC403B5B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3F7FB-C3C4-456E-86A4-AF121C80E468}"/>
      </w:docPartPr>
      <w:docPartBody>
        <w:p w:rsidR="00000000" w:rsidRDefault="0030420A" w:rsidP="0030420A">
          <w:pPr>
            <w:pStyle w:val="5710A565AB1547EDB2431CC403B5B420"/>
          </w:pPr>
          <w:r w:rsidRPr="001D63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A"/>
    <w:rsid w:val="0030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20A"/>
    <w:rPr>
      <w:color w:val="808080"/>
    </w:rPr>
  </w:style>
  <w:style w:type="paragraph" w:customStyle="1" w:styleId="9326B38A4EA445E8B489569D4B40A271">
    <w:name w:val="9326B38A4EA445E8B489569D4B40A271"/>
    <w:rsid w:val="0030420A"/>
  </w:style>
  <w:style w:type="paragraph" w:customStyle="1" w:styleId="88C8FE8B075041FB989EB6245D807B59">
    <w:name w:val="88C8FE8B075041FB989EB6245D807B59"/>
    <w:rsid w:val="0030420A"/>
  </w:style>
  <w:style w:type="paragraph" w:customStyle="1" w:styleId="279DE5F284A74368B92DAC2BB655CAAA">
    <w:name w:val="279DE5F284A74368B92DAC2BB655CAAA"/>
    <w:rsid w:val="0030420A"/>
  </w:style>
  <w:style w:type="paragraph" w:customStyle="1" w:styleId="F212A9C720C349A08AEBB07B0B8A6856">
    <w:name w:val="F212A9C720C349A08AEBB07B0B8A6856"/>
    <w:rsid w:val="0030420A"/>
  </w:style>
  <w:style w:type="paragraph" w:customStyle="1" w:styleId="84D0B843990044398C9DFDCE8F63A4A6">
    <w:name w:val="84D0B843990044398C9DFDCE8F63A4A6"/>
    <w:rsid w:val="0030420A"/>
  </w:style>
  <w:style w:type="paragraph" w:customStyle="1" w:styleId="F5C7C3FFECE84FAB908201CFFBFE3241">
    <w:name w:val="F5C7C3FFECE84FAB908201CFFBFE3241"/>
    <w:rsid w:val="0030420A"/>
  </w:style>
  <w:style w:type="paragraph" w:customStyle="1" w:styleId="51BCDE5F7BF34964A12EDA68D632403E">
    <w:name w:val="51BCDE5F7BF34964A12EDA68D632403E"/>
    <w:rsid w:val="0030420A"/>
  </w:style>
  <w:style w:type="paragraph" w:customStyle="1" w:styleId="32EB0FFAF3724D958941023148EC783C">
    <w:name w:val="32EB0FFAF3724D958941023148EC783C"/>
    <w:rsid w:val="0030420A"/>
  </w:style>
  <w:style w:type="paragraph" w:customStyle="1" w:styleId="004064B439054334BDC5E603F3ABF471">
    <w:name w:val="004064B439054334BDC5E603F3ABF471"/>
    <w:rsid w:val="0030420A"/>
  </w:style>
  <w:style w:type="paragraph" w:customStyle="1" w:styleId="B3A4B55D7A1342CCA36139BF6679BD1B">
    <w:name w:val="B3A4B55D7A1342CCA36139BF6679BD1B"/>
    <w:rsid w:val="0030420A"/>
  </w:style>
  <w:style w:type="paragraph" w:customStyle="1" w:styleId="88E64B3A1A894AED97BA5C7F1AA83450">
    <w:name w:val="88E64B3A1A894AED97BA5C7F1AA83450"/>
    <w:rsid w:val="0030420A"/>
  </w:style>
  <w:style w:type="paragraph" w:customStyle="1" w:styleId="F9B5DAC84B1847AC932E12D7A47BFB51">
    <w:name w:val="F9B5DAC84B1847AC932E12D7A47BFB51"/>
    <w:rsid w:val="0030420A"/>
  </w:style>
  <w:style w:type="paragraph" w:customStyle="1" w:styleId="5710A565AB1547EDB2431CC403B5B420">
    <w:name w:val="5710A565AB1547EDB2431CC403B5B420"/>
    <w:rsid w:val="0030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Melamed</dc:creator>
  <cp:keywords/>
  <dc:description/>
  <cp:lastModifiedBy>Valentin Melamed</cp:lastModifiedBy>
  <cp:revision>1</cp:revision>
  <dcterms:created xsi:type="dcterms:W3CDTF">2023-01-19T21:23:00Z</dcterms:created>
  <dcterms:modified xsi:type="dcterms:W3CDTF">2023-01-19T21:45:00Z</dcterms:modified>
</cp:coreProperties>
</file>